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5F9" w:rsidRPr="00E135A4" w:rsidRDefault="00760E8F" w:rsidP="009C7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                        </w:t>
      </w:r>
      <w:r w:rsidR="009C75F9" w:rsidRPr="00E135A4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                    ПРОЕКТ</w:t>
      </w:r>
    </w:p>
    <w:p w:rsidR="009C75F9" w:rsidRPr="00E135A4" w:rsidRDefault="009C75F9" w:rsidP="009C75F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135A4">
        <w:rPr>
          <w:rFonts w:ascii="Times New Roman" w:hAnsi="Times New Roman"/>
          <w:b/>
          <w:bCs/>
          <w:spacing w:val="-1"/>
          <w:sz w:val="28"/>
          <w:szCs w:val="28"/>
        </w:rPr>
        <w:t>ВАГАЙЦЕВСКОГО СЕЛЬСОВЕТА</w:t>
      </w:r>
    </w:p>
    <w:p w:rsidR="009C75F9" w:rsidRPr="00E135A4" w:rsidRDefault="009C75F9" w:rsidP="009C75F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9C75F9" w:rsidRPr="009C75F9" w:rsidRDefault="009C75F9" w:rsidP="009C75F9">
      <w:pPr>
        <w:shd w:val="clear" w:color="auto" w:fill="FFFFFF"/>
        <w:spacing w:after="0" w:line="240" w:lineRule="auto"/>
        <w:ind w:right="29"/>
        <w:jc w:val="center"/>
        <w:rPr>
          <w:rFonts w:ascii="Times New Roman" w:eastAsiaTheme="minorHAnsi" w:hAnsi="Times New Roman"/>
          <w:spacing w:val="-1"/>
          <w:sz w:val="28"/>
          <w:szCs w:val="28"/>
        </w:rPr>
      </w:pPr>
      <w:r w:rsidRPr="009C75F9">
        <w:rPr>
          <w:rFonts w:ascii="Times New Roman" w:eastAsiaTheme="minorHAnsi" w:hAnsi="Times New Roman"/>
          <w:spacing w:val="-1"/>
          <w:sz w:val="28"/>
          <w:szCs w:val="28"/>
        </w:rPr>
        <w:t>пятого созыва</w:t>
      </w:r>
    </w:p>
    <w:p w:rsidR="009C75F9" w:rsidRPr="009C75F9" w:rsidRDefault="009C75F9" w:rsidP="009C75F9">
      <w:pPr>
        <w:shd w:val="clear" w:color="auto" w:fill="FFFFFF"/>
        <w:spacing w:after="0" w:line="240" w:lineRule="auto"/>
        <w:ind w:right="29"/>
        <w:jc w:val="center"/>
        <w:rPr>
          <w:rFonts w:ascii="Times New Roman" w:eastAsiaTheme="minorHAnsi" w:hAnsi="Times New Roman"/>
          <w:sz w:val="28"/>
          <w:szCs w:val="28"/>
        </w:rPr>
      </w:pPr>
    </w:p>
    <w:p w:rsidR="009C75F9" w:rsidRPr="009C75F9" w:rsidRDefault="009C75F9" w:rsidP="009C75F9">
      <w:pPr>
        <w:shd w:val="clear" w:color="auto" w:fill="FFFFFF"/>
        <w:spacing w:after="0" w:line="240" w:lineRule="auto"/>
        <w:ind w:right="29"/>
        <w:jc w:val="center"/>
        <w:rPr>
          <w:rFonts w:ascii="Times New Roman" w:eastAsiaTheme="minorHAnsi" w:hAnsi="Times New Roman"/>
          <w:sz w:val="28"/>
          <w:szCs w:val="28"/>
        </w:rPr>
      </w:pP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9C75F9">
        <w:rPr>
          <w:rFonts w:ascii="Times New Roman" w:eastAsiaTheme="minorHAnsi" w:hAnsi="Times New Roman"/>
          <w:b/>
          <w:sz w:val="28"/>
          <w:szCs w:val="28"/>
        </w:rPr>
        <w:t xml:space="preserve">РЕШЕНИЕ </w:t>
      </w:r>
      <w:r w:rsidRPr="009C75F9">
        <w:rPr>
          <w:rFonts w:ascii="Times New Roman" w:eastAsiaTheme="minorHAnsi" w:hAnsi="Times New Roman"/>
          <w:b/>
          <w:iCs/>
          <w:sz w:val="28"/>
          <w:szCs w:val="28"/>
        </w:rPr>
        <w:t xml:space="preserve">№ </w:t>
      </w:r>
      <w:r w:rsidR="00EE321B">
        <w:rPr>
          <w:rFonts w:ascii="Times New Roman" w:eastAsiaTheme="minorHAnsi" w:hAnsi="Times New Roman"/>
          <w:b/>
          <w:iCs/>
          <w:sz w:val="28"/>
          <w:szCs w:val="28"/>
        </w:rPr>
        <w:t>204</w:t>
      </w: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jc w:val="center"/>
        <w:rPr>
          <w:rFonts w:ascii="Times New Roman" w:eastAsiaTheme="minorHAnsi" w:hAnsi="Times New Roman"/>
          <w:spacing w:val="-2"/>
          <w:sz w:val="28"/>
          <w:szCs w:val="28"/>
        </w:rPr>
      </w:pPr>
      <w:r w:rsidRPr="009C75F9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( </w:t>
      </w:r>
      <w:r w:rsidR="00EE321B">
        <w:rPr>
          <w:rFonts w:ascii="Times New Roman" w:eastAsiaTheme="minorHAnsi" w:hAnsi="Times New Roman"/>
          <w:sz w:val="28"/>
          <w:szCs w:val="28"/>
        </w:rPr>
        <w:t>47</w:t>
      </w:r>
      <w:bookmarkStart w:id="0" w:name="_GoBack"/>
      <w:bookmarkEnd w:id="0"/>
      <w:r w:rsidRPr="009C75F9">
        <w:rPr>
          <w:rFonts w:ascii="Times New Roman" w:eastAsiaTheme="minorHAnsi" w:hAnsi="Times New Roman"/>
          <w:sz w:val="28"/>
          <w:szCs w:val="28"/>
        </w:rPr>
        <w:t xml:space="preserve">- </w:t>
      </w:r>
      <w:r w:rsidR="0083675F">
        <w:rPr>
          <w:rFonts w:ascii="Times New Roman" w:eastAsiaTheme="minorHAnsi" w:hAnsi="Times New Roman"/>
          <w:sz w:val="28"/>
          <w:szCs w:val="28"/>
        </w:rPr>
        <w:t>вне</w:t>
      </w:r>
      <w:r w:rsidRPr="009C75F9">
        <w:rPr>
          <w:rFonts w:ascii="Times New Roman" w:eastAsiaTheme="minorHAnsi" w:hAnsi="Times New Roman"/>
          <w:sz w:val="28"/>
          <w:szCs w:val="28"/>
        </w:rPr>
        <w:t xml:space="preserve">очередная </w:t>
      </w:r>
      <w:r w:rsidRPr="009C75F9">
        <w:rPr>
          <w:rFonts w:ascii="Times New Roman" w:eastAsiaTheme="minorHAnsi" w:hAnsi="Times New Roman"/>
          <w:spacing w:val="-2"/>
          <w:sz w:val="28"/>
          <w:szCs w:val="28"/>
        </w:rPr>
        <w:t>сессия)</w:t>
      </w: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rPr>
          <w:rFonts w:ascii="Times New Roman" w:eastAsiaTheme="minorHAnsi" w:hAnsi="Times New Roman"/>
          <w:sz w:val="28"/>
          <w:szCs w:val="28"/>
        </w:rPr>
      </w:pPr>
    </w:p>
    <w:p w:rsidR="009C75F9" w:rsidRPr="009C75F9" w:rsidRDefault="002E05A7" w:rsidP="009C75F9">
      <w:pPr>
        <w:shd w:val="clear" w:color="auto" w:fill="FFFFFF"/>
        <w:spacing w:after="0" w:line="240" w:lineRule="auto"/>
        <w:rPr>
          <w:rFonts w:ascii="Times New Roman" w:eastAsiaTheme="minorHAnsi" w:hAnsi="Times New Roman"/>
          <w:spacing w:val="-1"/>
          <w:sz w:val="28"/>
          <w:szCs w:val="28"/>
        </w:rPr>
      </w:pPr>
      <w:r>
        <w:rPr>
          <w:rFonts w:ascii="Times New Roman" w:eastAsiaTheme="minorHAnsi" w:hAnsi="Times New Roman"/>
          <w:spacing w:val="-1"/>
          <w:sz w:val="28"/>
          <w:szCs w:val="28"/>
        </w:rPr>
        <w:t>29.05.</w:t>
      </w:r>
      <w:r w:rsidR="00B577F1">
        <w:rPr>
          <w:rFonts w:ascii="Times New Roman" w:eastAsiaTheme="minorHAnsi" w:hAnsi="Times New Roman"/>
          <w:spacing w:val="-1"/>
          <w:sz w:val="28"/>
          <w:szCs w:val="28"/>
        </w:rPr>
        <w:t>2020</w:t>
      </w:r>
      <w:r w:rsidR="009C75F9" w:rsidRPr="009C75F9">
        <w:rPr>
          <w:rFonts w:ascii="Times New Roman" w:eastAsiaTheme="minorHAnsi" w:hAnsi="Times New Roman"/>
          <w:spacing w:val="-1"/>
          <w:sz w:val="28"/>
          <w:szCs w:val="28"/>
        </w:rPr>
        <w:t xml:space="preserve"> г.                             </w:t>
      </w:r>
      <w:r>
        <w:rPr>
          <w:rFonts w:ascii="Times New Roman" w:eastAsiaTheme="minorHAnsi" w:hAnsi="Times New Roman"/>
          <w:spacing w:val="-1"/>
          <w:sz w:val="28"/>
          <w:szCs w:val="28"/>
        </w:rPr>
        <w:t xml:space="preserve">              </w:t>
      </w:r>
      <w:r w:rsidR="009C75F9" w:rsidRPr="009C75F9">
        <w:rPr>
          <w:rFonts w:ascii="Times New Roman" w:eastAsiaTheme="minorHAnsi" w:hAnsi="Times New Roman"/>
          <w:spacing w:val="-1"/>
          <w:sz w:val="28"/>
          <w:szCs w:val="28"/>
        </w:rPr>
        <w:t xml:space="preserve">    </w:t>
      </w:r>
      <w:r w:rsidR="009C75F9">
        <w:rPr>
          <w:rFonts w:ascii="Times New Roman" w:eastAsiaTheme="minorHAnsi" w:hAnsi="Times New Roman"/>
          <w:spacing w:val="-1"/>
          <w:sz w:val="28"/>
          <w:szCs w:val="28"/>
        </w:rPr>
        <w:t xml:space="preserve">         </w:t>
      </w:r>
      <w:r w:rsidR="00B577F1">
        <w:rPr>
          <w:rFonts w:ascii="Times New Roman" w:eastAsiaTheme="minorHAnsi" w:hAnsi="Times New Roman"/>
          <w:spacing w:val="-1"/>
          <w:sz w:val="28"/>
          <w:szCs w:val="28"/>
        </w:rPr>
        <w:t xml:space="preserve">             </w:t>
      </w:r>
      <w:r w:rsidR="009C75F9">
        <w:rPr>
          <w:rFonts w:ascii="Times New Roman" w:eastAsiaTheme="minorHAnsi" w:hAnsi="Times New Roman"/>
          <w:spacing w:val="-1"/>
          <w:sz w:val="28"/>
          <w:szCs w:val="28"/>
        </w:rPr>
        <w:t xml:space="preserve">           </w:t>
      </w:r>
      <w:r w:rsidR="009C75F9" w:rsidRPr="009C75F9">
        <w:rPr>
          <w:rFonts w:ascii="Times New Roman" w:eastAsiaTheme="minorHAnsi" w:hAnsi="Times New Roman"/>
          <w:spacing w:val="-1"/>
          <w:sz w:val="28"/>
          <w:szCs w:val="28"/>
        </w:rPr>
        <w:t xml:space="preserve">        с. </w:t>
      </w:r>
      <w:proofErr w:type="spellStart"/>
      <w:r w:rsidR="009C75F9" w:rsidRPr="009C75F9">
        <w:rPr>
          <w:rFonts w:ascii="Times New Roman" w:eastAsiaTheme="minorHAnsi" w:hAnsi="Times New Roman"/>
          <w:spacing w:val="-1"/>
          <w:sz w:val="28"/>
          <w:szCs w:val="28"/>
        </w:rPr>
        <w:t>Вагайцево</w:t>
      </w:r>
      <w:proofErr w:type="spellEnd"/>
    </w:p>
    <w:p w:rsidR="009C75F9" w:rsidRPr="009C75F9" w:rsidRDefault="009C75F9" w:rsidP="009C75F9">
      <w:pPr>
        <w:shd w:val="clear" w:color="auto" w:fill="FFFFFF"/>
        <w:spacing w:after="0" w:line="240" w:lineRule="auto"/>
        <w:rPr>
          <w:rFonts w:ascii="Times New Roman" w:eastAsiaTheme="minorHAnsi" w:hAnsi="Times New Roman"/>
          <w:spacing w:val="-1"/>
          <w:sz w:val="28"/>
          <w:szCs w:val="28"/>
        </w:rPr>
      </w:pPr>
    </w:p>
    <w:p w:rsidR="009C75F9" w:rsidRPr="009C75F9" w:rsidRDefault="009C75F9" w:rsidP="009C75F9">
      <w:pPr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C75F9">
        <w:rPr>
          <w:rFonts w:ascii="Times New Roman" w:eastAsiaTheme="minorHAnsi" w:hAnsi="Times New Roman"/>
          <w:b/>
          <w:sz w:val="28"/>
          <w:szCs w:val="28"/>
        </w:rPr>
        <w:t xml:space="preserve">О внесении изменений и дополнений в Устав Вагайцевского сельсовета Ордынского района Новосибирской области </w:t>
      </w:r>
    </w:p>
    <w:p w:rsidR="009C75F9" w:rsidRPr="00E135A4" w:rsidRDefault="009C75F9" w:rsidP="009C75F9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9C75F9" w:rsidRPr="00E135A4" w:rsidRDefault="009C75F9" w:rsidP="00E135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В целях приведения Устава Вагайцевского сельсовета Ордынского района Новосибирской области в соответствие с действующим законодательством, руководствуясь ст. 7, 35, 44 Федерального закона от 06.10.2003 № 131-ФЗ «Об общих принципах организации местного самоуправления в Российской Федерации», Совет депутатов Вагайцевского сельсовета Ордынского района Новосибирской области</w:t>
      </w:r>
    </w:p>
    <w:p w:rsidR="009C75F9" w:rsidRPr="00E135A4" w:rsidRDefault="009C75F9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75F9" w:rsidRPr="00E135A4" w:rsidRDefault="009C75F9" w:rsidP="00E135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35A4">
        <w:rPr>
          <w:rFonts w:ascii="Times New Roman" w:hAnsi="Times New Roman"/>
          <w:b/>
          <w:sz w:val="28"/>
          <w:szCs w:val="28"/>
        </w:rPr>
        <w:t>РЕШИЛ: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1. Принять муниципальный правовой акт о внесении изменений в Устав Вагайцевского сельсовета Ордынского района Новосибирской области (прилагается).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2. В порядке, установленном Федеральным законом от 21 июля 2005 г. № 97-ФЗ «О государственной регистрации Уставов муниципальных образований», направить муниципальный правовой акт о внесении изменений в Устав Вагайцевского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 w:rsidRPr="00E135A4">
        <w:rPr>
          <w:rFonts w:ascii="Times New Roman" w:hAnsi="Times New Roman"/>
          <w:sz w:val="28"/>
          <w:szCs w:val="28"/>
        </w:rPr>
        <w:t>и</w:t>
      </w:r>
      <w:proofErr w:type="gramEnd"/>
      <w:r w:rsidRPr="00E135A4">
        <w:rPr>
          <w:rFonts w:ascii="Times New Roman" w:hAnsi="Times New Roman"/>
          <w:sz w:val="28"/>
          <w:szCs w:val="28"/>
        </w:rPr>
        <w:t xml:space="preserve"> 15 дней.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3. Главе Вагайцевского сельсовета Ордынского района Новосибирской области опубликовать решение Совета депутатов после государственной регистрации в течени</w:t>
      </w:r>
      <w:proofErr w:type="gramStart"/>
      <w:r w:rsidRPr="00E135A4">
        <w:rPr>
          <w:rFonts w:ascii="Times New Roman" w:hAnsi="Times New Roman"/>
          <w:sz w:val="28"/>
          <w:szCs w:val="28"/>
        </w:rPr>
        <w:t>и</w:t>
      </w:r>
      <w:proofErr w:type="gramEnd"/>
      <w:r w:rsidRPr="00E135A4">
        <w:rPr>
          <w:rFonts w:ascii="Times New Roman" w:hAnsi="Times New Roman"/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Вагайцевского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 </w:t>
      </w:r>
      <w:proofErr w:type="spellStart"/>
      <w:r w:rsidRPr="00E135A4">
        <w:rPr>
          <w:rFonts w:ascii="Times New Roman" w:hAnsi="Times New Roman"/>
          <w:sz w:val="28"/>
          <w:szCs w:val="28"/>
        </w:rPr>
        <w:t>дневный</w:t>
      </w:r>
      <w:proofErr w:type="spellEnd"/>
      <w:r w:rsidRPr="00E135A4">
        <w:rPr>
          <w:rFonts w:ascii="Times New Roman" w:hAnsi="Times New Roman"/>
          <w:sz w:val="28"/>
          <w:szCs w:val="28"/>
        </w:rPr>
        <w:t xml:space="preserve"> срок.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4. Настоящее решение  вступает в силу после государственной регистрации и опубликования (обнародования) в периодичном печатном издании органов местного самоуправления Вагайцевского сельсовета Ордынского района Новосибирской области «</w:t>
      </w:r>
      <w:proofErr w:type="spellStart"/>
      <w:r w:rsidRPr="00E135A4">
        <w:rPr>
          <w:rFonts w:ascii="Times New Roman" w:hAnsi="Times New Roman"/>
          <w:sz w:val="28"/>
          <w:szCs w:val="28"/>
        </w:rPr>
        <w:t>Вагайцевский</w:t>
      </w:r>
      <w:proofErr w:type="spellEnd"/>
      <w:r w:rsidRPr="00E135A4">
        <w:rPr>
          <w:rFonts w:ascii="Times New Roman" w:hAnsi="Times New Roman"/>
          <w:sz w:val="28"/>
          <w:szCs w:val="28"/>
        </w:rPr>
        <w:t xml:space="preserve"> вестник».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lastRenderedPageBreak/>
        <w:t xml:space="preserve">5. Контроль за выполнение настоящего решения возложить на председателя совета депутатов </w:t>
      </w:r>
      <w:proofErr w:type="spellStart"/>
      <w:r w:rsidRPr="00E135A4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E135A4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В.Г. </w:t>
      </w:r>
      <w:proofErr w:type="spellStart"/>
      <w:r w:rsidRPr="00E135A4">
        <w:rPr>
          <w:rFonts w:ascii="Times New Roman" w:hAnsi="Times New Roman"/>
          <w:sz w:val="28"/>
          <w:szCs w:val="28"/>
        </w:rPr>
        <w:t>Фоминцева</w:t>
      </w:r>
      <w:proofErr w:type="spellEnd"/>
      <w:r w:rsidRPr="00E135A4">
        <w:rPr>
          <w:rFonts w:ascii="Times New Roman" w:hAnsi="Times New Roman"/>
          <w:sz w:val="28"/>
          <w:szCs w:val="28"/>
        </w:rPr>
        <w:t>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E135A4" w:rsidRPr="00E135A4" w:rsidTr="0051645D">
        <w:tc>
          <w:tcPr>
            <w:tcW w:w="4785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Вагайцевского сельсовета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_________</w:t>
            </w:r>
            <w:proofErr w:type="spellStart"/>
            <w:r w:rsidRPr="00E135A4">
              <w:rPr>
                <w:rFonts w:ascii="Times New Roman" w:hAnsi="Times New Roman"/>
                <w:sz w:val="28"/>
                <w:szCs w:val="28"/>
              </w:rPr>
              <w:t>В.Г.Фоминцев</w:t>
            </w:r>
            <w:proofErr w:type="spellEnd"/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Вагайцевского сельсовета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 xml:space="preserve">__________О. Д. </w:t>
            </w:r>
            <w:proofErr w:type="spellStart"/>
            <w:r w:rsidRPr="00E135A4">
              <w:rPr>
                <w:rFonts w:ascii="Times New Roman" w:hAnsi="Times New Roman"/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3"/>
        <w:gridCol w:w="521"/>
        <w:gridCol w:w="4027"/>
      </w:tblGrid>
      <w:tr w:rsidR="00E135A4" w:rsidRPr="00E135A4" w:rsidTr="0051645D">
        <w:trPr>
          <w:trHeight w:val="1705"/>
        </w:trPr>
        <w:tc>
          <w:tcPr>
            <w:tcW w:w="5328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9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  <w:sz w:val="28"/>
          <w:szCs w:val="28"/>
        </w:rPr>
        <w:br w:type="page"/>
      </w:r>
      <w:r w:rsidRPr="00E135A4">
        <w:rPr>
          <w:rFonts w:ascii="Times New Roman" w:hAnsi="Times New Roman"/>
        </w:rPr>
        <w:lastRenderedPageBreak/>
        <w:t>ПРИЛОЖЕНИЕ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 xml:space="preserve">к решению Совета депутатов 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>Вагайцевского сельсовета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 xml:space="preserve">Ордынского района 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>Новосибирской области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 xml:space="preserve">от </w:t>
      </w:r>
      <w:r w:rsidR="002E05A7">
        <w:rPr>
          <w:rFonts w:ascii="Times New Roman" w:hAnsi="Times New Roman"/>
        </w:rPr>
        <w:t>29.05.2020</w:t>
      </w:r>
      <w:r w:rsidR="00314426">
        <w:rPr>
          <w:rFonts w:ascii="Times New Roman" w:hAnsi="Times New Roman"/>
        </w:rPr>
        <w:t xml:space="preserve"> г.</w:t>
      </w:r>
      <w:r w:rsidRPr="00E135A4">
        <w:rPr>
          <w:rFonts w:ascii="Times New Roman" w:hAnsi="Times New Roman"/>
        </w:rPr>
        <w:t xml:space="preserve"> № </w:t>
      </w:r>
      <w:r w:rsidR="00760E8F">
        <w:rPr>
          <w:rFonts w:ascii="Times New Roman" w:hAnsi="Times New Roman"/>
        </w:rPr>
        <w:t>____</w:t>
      </w: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601362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601362" w:rsidRDefault="00E135A4" w:rsidP="00E135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1362">
        <w:rPr>
          <w:rFonts w:ascii="Times New Roman" w:hAnsi="Times New Roman"/>
          <w:b/>
          <w:sz w:val="28"/>
          <w:szCs w:val="28"/>
        </w:rPr>
        <w:t>Изменения в Устав Вагайцевского сельсовета</w:t>
      </w:r>
    </w:p>
    <w:p w:rsidR="00BF67FE" w:rsidRPr="00601362" w:rsidRDefault="00E135A4" w:rsidP="00E135A4">
      <w:pPr>
        <w:spacing w:after="0" w:line="240" w:lineRule="auto"/>
        <w:jc w:val="center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601362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BF67FE" w:rsidRPr="00601362" w:rsidRDefault="00BF67FE" w:rsidP="009C75F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1"/>
          <w:sz w:val="28"/>
          <w:szCs w:val="28"/>
        </w:rPr>
      </w:pP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0E8F">
        <w:rPr>
          <w:rFonts w:ascii="Times New Roman" w:eastAsia="Times New Roman" w:hAnsi="Times New Roman"/>
          <w:b/>
          <w:sz w:val="24"/>
          <w:szCs w:val="24"/>
        </w:rPr>
        <w:t>1.1.</w:t>
      </w:r>
      <w:r w:rsidRPr="00760E8F">
        <w:rPr>
          <w:rFonts w:ascii="Times New Roman" w:hAnsi="Times New Roman"/>
          <w:b/>
          <w:sz w:val="24"/>
          <w:szCs w:val="24"/>
        </w:rPr>
        <w:t xml:space="preserve"> В Главе 1 Статью</w:t>
      </w:r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3. «Муниципальные правовые акты» 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>1.1.1 часть 3 дополнить следующим абзацем: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>«Сетевое издание – портал Минюста России (доменные имена: http://pravo-minjust.ru, http://право-минюст</w:t>
      </w: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760E8F">
        <w:rPr>
          <w:rFonts w:ascii="Times New Roman" w:eastAsia="Times New Roman" w:hAnsi="Times New Roman"/>
          <w:sz w:val="24"/>
          <w:szCs w:val="24"/>
        </w:rPr>
        <w:t xml:space="preserve">ф; регистрационный номер и дата регистрации в качестве сетевого издания: </w:t>
      </w: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proofErr w:type="gramEnd"/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0E8F">
        <w:rPr>
          <w:rFonts w:ascii="Times New Roman" w:eastAsia="Times New Roman" w:hAnsi="Times New Roman"/>
          <w:b/>
          <w:sz w:val="24"/>
          <w:szCs w:val="24"/>
        </w:rPr>
        <w:t>1.2</w:t>
      </w:r>
      <w:proofErr w:type="gramStart"/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60E8F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60E8F">
        <w:rPr>
          <w:rFonts w:ascii="Times New Roman" w:hAnsi="Times New Roman"/>
          <w:b/>
          <w:sz w:val="24"/>
          <w:szCs w:val="24"/>
        </w:rPr>
        <w:t xml:space="preserve"> Главе 1 Статью</w:t>
      </w:r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5. «Вопросы местного значения </w:t>
      </w:r>
      <w:r w:rsidRPr="00760E8F">
        <w:rPr>
          <w:rFonts w:ascii="Times New Roman" w:hAnsi="Times New Roman"/>
          <w:b/>
          <w:sz w:val="24"/>
          <w:szCs w:val="24"/>
        </w:rPr>
        <w:t xml:space="preserve">Вагайцевского </w:t>
      </w:r>
      <w:r w:rsidRPr="00760E8F">
        <w:rPr>
          <w:rFonts w:ascii="Times New Roman" w:eastAsia="Times New Roman" w:hAnsi="Times New Roman"/>
          <w:b/>
          <w:sz w:val="24"/>
          <w:szCs w:val="24"/>
        </w:rPr>
        <w:t>сельсовета»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 xml:space="preserve">1.2.1 </w:t>
      </w:r>
      <w:r w:rsidRPr="00760E8F">
        <w:rPr>
          <w:rFonts w:ascii="Times New Roman" w:hAnsi="Times New Roman"/>
          <w:sz w:val="24"/>
          <w:szCs w:val="24"/>
        </w:rPr>
        <w:t>внести пункт 35 следующего содержания</w:t>
      </w:r>
      <w:r w:rsidRPr="00760E8F">
        <w:rPr>
          <w:rFonts w:ascii="Times New Roman" w:eastAsia="Times New Roman" w:hAnsi="Times New Roman"/>
          <w:sz w:val="24"/>
          <w:szCs w:val="24"/>
        </w:rPr>
        <w:t>: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0E8F">
        <w:rPr>
          <w:rFonts w:ascii="Times New Roman" w:eastAsia="Times New Roman" w:hAnsi="Times New Roman"/>
          <w:b/>
          <w:sz w:val="24"/>
          <w:szCs w:val="24"/>
        </w:rPr>
        <w:t>1.3</w:t>
      </w:r>
      <w:proofErr w:type="gramStart"/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В</w:t>
      </w:r>
      <w:proofErr w:type="gramEnd"/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Главе Статье 11. «Публичные слушания»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>1.3.1 часть 5 изложить в следующей редакции: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.»</w:t>
      </w:r>
      <w:proofErr w:type="gramEnd"/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0E8F">
        <w:rPr>
          <w:rFonts w:ascii="Times New Roman" w:eastAsia="Times New Roman" w:hAnsi="Times New Roman"/>
          <w:b/>
          <w:sz w:val="24"/>
          <w:szCs w:val="24"/>
        </w:rPr>
        <w:t>1.4</w:t>
      </w:r>
      <w:proofErr w:type="gramStart"/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60E8F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60E8F">
        <w:rPr>
          <w:rFonts w:ascii="Times New Roman" w:hAnsi="Times New Roman"/>
          <w:b/>
          <w:sz w:val="24"/>
          <w:szCs w:val="24"/>
        </w:rPr>
        <w:t xml:space="preserve"> Главе 3</w:t>
      </w:r>
      <w:r w:rsidRPr="00760E8F">
        <w:rPr>
          <w:rFonts w:ascii="Times New Roman" w:hAnsi="Times New Roman"/>
          <w:sz w:val="24"/>
          <w:szCs w:val="24"/>
        </w:rPr>
        <w:t xml:space="preserve"> </w:t>
      </w:r>
      <w:r w:rsidRPr="00760E8F">
        <w:rPr>
          <w:rFonts w:ascii="Times New Roman" w:eastAsia="Times New Roman" w:hAnsi="Times New Roman"/>
          <w:b/>
          <w:sz w:val="24"/>
          <w:szCs w:val="24"/>
        </w:rPr>
        <w:t>Статье 32 Полномочия администрации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 xml:space="preserve">1.4.1 </w:t>
      </w:r>
      <w:r w:rsidRPr="00760E8F">
        <w:rPr>
          <w:rFonts w:ascii="Times New Roman" w:hAnsi="Times New Roman"/>
          <w:sz w:val="24"/>
          <w:szCs w:val="24"/>
        </w:rPr>
        <w:t>внести пункт 59 следующего содержания</w:t>
      </w:r>
      <w:r w:rsidRPr="00760E8F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«59)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1.5 Статья 33. Избирательная комиссия </w:t>
      </w:r>
      <w:r w:rsidRPr="00760E8F">
        <w:rPr>
          <w:rFonts w:ascii="Times New Roman" w:hAnsi="Times New Roman"/>
          <w:b/>
          <w:sz w:val="24"/>
          <w:szCs w:val="24"/>
        </w:rPr>
        <w:t>Вагайцевского</w:t>
      </w:r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сельсовета </w:t>
      </w:r>
      <w:r w:rsidRPr="00760E8F">
        <w:rPr>
          <w:rFonts w:ascii="Times New Roman" w:hAnsi="Times New Roman"/>
          <w:b/>
          <w:sz w:val="24"/>
          <w:szCs w:val="24"/>
        </w:rPr>
        <w:t>Ордынского</w:t>
      </w:r>
      <w:r w:rsidRPr="00760E8F">
        <w:rPr>
          <w:rFonts w:ascii="Times New Roman" w:eastAsia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t>1.5.1 дополнить частью 8 следующего содержания:</w:t>
      </w:r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60E8F">
        <w:rPr>
          <w:rFonts w:ascii="Times New Roman" w:eastAsia="Times New Roman" w:hAnsi="Times New Roman"/>
          <w:sz w:val="24"/>
          <w:szCs w:val="24"/>
        </w:rPr>
        <w:lastRenderedPageBreak/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 w:rsidRPr="00760E8F">
        <w:rPr>
          <w:rFonts w:ascii="Times New Roman" w:eastAsia="Times New Roman" w:hAnsi="Times New Roman"/>
          <w:sz w:val="24"/>
          <w:szCs w:val="24"/>
        </w:rPr>
        <w:t>.»</w:t>
      </w:r>
      <w:proofErr w:type="gramEnd"/>
    </w:p>
    <w:p w:rsidR="00760E8F" w:rsidRPr="00760E8F" w:rsidRDefault="00760E8F" w:rsidP="00760E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75F" w:rsidRPr="00760E8F" w:rsidRDefault="0083675F" w:rsidP="003144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75F" w:rsidRPr="00760E8F" w:rsidRDefault="0083675F" w:rsidP="003144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75F" w:rsidRPr="00760E8F" w:rsidRDefault="0083675F" w:rsidP="003144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75F" w:rsidRPr="00760E8F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>Глава администрации</w:t>
      </w:r>
    </w:p>
    <w:p w:rsidR="0083675F" w:rsidRPr="00760E8F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>Вагайцевского сельсовета</w:t>
      </w:r>
    </w:p>
    <w:p w:rsidR="0083675F" w:rsidRPr="00760E8F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>Ордынского района</w:t>
      </w:r>
    </w:p>
    <w:p w:rsidR="0083675F" w:rsidRPr="00760E8F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</w:t>
      </w:r>
    </w:p>
    <w:p w:rsidR="0083675F" w:rsidRPr="00760E8F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__________О. Д. </w:t>
      </w:r>
      <w:proofErr w:type="spellStart"/>
      <w:r w:rsidRPr="00760E8F">
        <w:rPr>
          <w:rFonts w:ascii="Times New Roman" w:eastAsia="Times New Roman" w:hAnsi="Times New Roman"/>
          <w:sz w:val="24"/>
          <w:szCs w:val="24"/>
          <w:lang w:eastAsia="ru-RU"/>
        </w:rPr>
        <w:t>Доманин</w:t>
      </w:r>
      <w:proofErr w:type="spellEnd"/>
    </w:p>
    <w:p w:rsidR="0083675F" w:rsidRPr="00601362" w:rsidRDefault="0083675F" w:rsidP="008367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75F" w:rsidRPr="00601362" w:rsidRDefault="0083675F" w:rsidP="003144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3675F" w:rsidRPr="00601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">
    <w:nsid w:val="287C57F4"/>
    <w:multiLevelType w:val="hybridMultilevel"/>
    <w:tmpl w:val="138C47C2"/>
    <w:lvl w:ilvl="0" w:tplc="616A882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6A4CA3"/>
    <w:multiLevelType w:val="hybridMultilevel"/>
    <w:tmpl w:val="64627D72"/>
    <w:lvl w:ilvl="0" w:tplc="E8964B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F8D746A"/>
    <w:multiLevelType w:val="multilevel"/>
    <w:tmpl w:val="559A72CE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EBA"/>
    <w:rsid w:val="002A3EBA"/>
    <w:rsid w:val="002E05A7"/>
    <w:rsid w:val="00314426"/>
    <w:rsid w:val="00601362"/>
    <w:rsid w:val="00760E8F"/>
    <w:rsid w:val="007668D3"/>
    <w:rsid w:val="0083675F"/>
    <w:rsid w:val="0086055F"/>
    <w:rsid w:val="00987705"/>
    <w:rsid w:val="00996B05"/>
    <w:rsid w:val="009C75F9"/>
    <w:rsid w:val="00A91BA2"/>
    <w:rsid w:val="00B1517F"/>
    <w:rsid w:val="00B577F1"/>
    <w:rsid w:val="00BF67FE"/>
    <w:rsid w:val="00C871ED"/>
    <w:rsid w:val="00E135A4"/>
    <w:rsid w:val="00EE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67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67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2020-05-28T09:14:00Z</cp:lastPrinted>
  <dcterms:created xsi:type="dcterms:W3CDTF">2020-01-10T07:12:00Z</dcterms:created>
  <dcterms:modified xsi:type="dcterms:W3CDTF">2020-06-17T03:18:00Z</dcterms:modified>
</cp:coreProperties>
</file>